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7FADF" w14:textId="0D652FEE" w:rsidR="00C02871" w:rsidRDefault="004E0874">
      <w:pPr>
        <w:spacing w:after="130" w:line="240" w:lineRule="auto"/>
        <w:ind w:left="10" w:right="-15"/>
        <w:jc w:val="center"/>
      </w:pPr>
      <w:r>
        <w:rPr>
          <w:b/>
        </w:rPr>
        <w:t xml:space="preserve">DECRETO FUNDACIONAL </w:t>
      </w:r>
      <w:r w:rsidRPr="002F4444">
        <w:rPr>
          <w:b/>
        </w:rPr>
        <w:t xml:space="preserve">Nº </w:t>
      </w:r>
      <w:r w:rsidR="00C619D4">
        <w:rPr>
          <w:b/>
        </w:rPr>
        <w:t>120</w:t>
      </w:r>
      <w:r w:rsidR="00062293">
        <w:rPr>
          <w:b/>
        </w:rPr>
        <w:t xml:space="preserve">, DE </w:t>
      </w:r>
      <w:r w:rsidR="00C619D4">
        <w:rPr>
          <w:b/>
        </w:rPr>
        <w:t>15</w:t>
      </w:r>
      <w:r w:rsidR="00062293">
        <w:rPr>
          <w:b/>
        </w:rPr>
        <w:t xml:space="preserve"> DE </w:t>
      </w:r>
      <w:r w:rsidR="00C619D4">
        <w:rPr>
          <w:b/>
        </w:rPr>
        <w:t>MARÇO</w:t>
      </w:r>
      <w:r w:rsidR="00062293">
        <w:rPr>
          <w:b/>
        </w:rPr>
        <w:t xml:space="preserve"> DE </w:t>
      </w:r>
      <w:r w:rsidR="00AD4AA2" w:rsidRPr="002F4444">
        <w:rPr>
          <w:b/>
        </w:rPr>
        <w:t>20</w:t>
      </w:r>
      <w:r w:rsidR="00531D5A" w:rsidRPr="002F4444">
        <w:rPr>
          <w:b/>
        </w:rPr>
        <w:t>2</w:t>
      </w:r>
      <w:r w:rsidR="00C619D4">
        <w:rPr>
          <w:b/>
        </w:rPr>
        <w:t>2</w:t>
      </w:r>
      <w:r w:rsidR="00062293">
        <w:rPr>
          <w:b/>
        </w:rPr>
        <w:t>.</w:t>
      </w:r>
    </w:p>
    <w:p w14:paraId="08B02FA8" w14:textId="77777777" w:rsidR="00C02871" w:rsidRDefault="004E0874">
      <w:pPr>
        <w:spacing w:after="182" w:line="240" w:lineRule="auto"/>
        <w:ind w:left="0" w:firstLine="0"/>
        <w:jc w:val="left"/>
      </w:pPr>
      <w:r>
        <w:t xml:space="preserve"> </w:t>
      </w:r>
    </w:p>
    <w:p w14:paraId="6A20F035" w14:textId="240DFE0D" w:rsidR="00C02871" w:rsidRDefault="004E0874" w:rsidP="00062293">
      <w:pPr>
        <w:spacing w:after="6" w:line="234" w:lineRule="auto"/>
        <w:ind w:left="4395"/>
      </w:pPr>
      <w:r>
        <w:t>Dispõe sobre a necessidade de</w:t>
      </w:r>
      <w:r w:rsidR="00531D5A">
        <w:t xml:space="preserve"> seleção de Preceptores para o Curso de Medicina para a </w:t>
      </w:r>
      <w:r w:rsidR="00062293">
        <w:t>U</w:t>
      </w:r>
      <w:r w:rsidR="00531D5A">
        <w:t xml:space="preserve">nidade de </w:t>
      </w:r>
      <w:r>
        <w:t>Mineiros</w:t>
      </w:r>
      <w:r w:rsidR="00AD4AA2">
        <w:t>/GO</w:t>
      </w:r>
      <w:r w:rsidR="0071047B">
        <w:t xml:space="preserve"> e Trindade</w:t>
      </w:r>
      <w:r>
        <w:t>, por meio de processo Seletivo Simplif</w:t>
      </w:r>
      <w:r w:rsidR="00062293">
        <w:t>icado, e dá outras providências.</w:t>
      </w:r>
    </w:p>
    <w:p w14:paraId="0CAC1998" w14:textId="77777777" w:rsidR="00C02871" w:rsidRDefault="004E0874">
      <w:pPr>
        <w:spacing w:after="131" w:line="240" w:lineRule="auto"/>
        <w:ind w:left="0" w:firstLine="0"/>
        <w:jc w:val="left"/>
      </w:pPr>
      <w:r>
        <w:rPr>
          <w:b/>
        </w:rPr>
        <w:t xml:space="preserve"> </w:t>
      </w:r>
    </w:p>
    <w:p w14:paraId="415E84C1" w14:textId="7043B26C" w:rsidR="00C02871" w:rsidRDefault="004E0874">
      <w:pPr>
        <w:ind w:left="0" w:firstLine="708"/>
      </w:pPr>
      <w:r>
        <w:t xml:space="preserve">A Diretora Geral da Fundação Integrada Municipal de Ensino Superior de Mineiros – FIMES, Profª. Ma. </w:t>
      </w:r>
      <w:r w:rsidR="009B1905">
        <w:t>Juliene Rezende Cunha</w:t>
      </w:r>
      <w:r>
        <w:t xml:space="preserve">, no uso de suas </w:t>
      </w:r>
      <w:r w:rsidR="00C80658">
        <w:t>atribuições legais em vigor e</w:t>
      </w:r>
      <w:r w:rsidR="009B1905">
        <w:t>,</w:t>
      </w:r>
    </w:p>
    <w:p w14:paraId="43FF8235" w14:textId="711FF86E" w:rsidR="002F4444" w:rsidRPr="002C4AED" w:rsidRDefault="004E0874" w:rsidP="002C4AED">
      <w:pPr>
        <w:spacing w:after="133" w:line="240" w:lineRule="auto"/>
        <w:ind w:left="0" w:firstLine="0"/>
        <w:jc w:val="left"/>
      </w:pPr>
      <w:r>
        <w:rPr>
          <w:b/>
        </w:rPr>
        <w:t xml:space="preserve"> </w:t>
      </w:r>
    </w:p>
    <w:p w14:paraId="44CF6598" w14:textId="5690BB1C" w:rsidR="00C02871" w:rsidRDefault="008A4A67" w:rsidP="00062293">
      <w:pPr>
        <w:ind w:left="0"/>
      </w:pPr>
      <w:r>
        <w:rPr>
          <w:b/>
        </w:rPr>
        <w:t xml:space="preserve">CONSIDERANDO </w:t>
      </w:r>
      <w:r w:rsidR="004E0874">
        <w:t xml:space="preserve">a necessidade de </w:t>
      </w:r>
      <w:r w:rsidR="00CF249D">
        <w:t>seleção de profissionais da saúde – Preceptores, para o Curso de Medicina da UNIFIMES, Unidade de Mineiros</w:t>
      </w:r>
      <w:r w:rsidR="009B1905">
        <w:t xml:space="preserve"> e Unidade de Trindade</w:t>
      </w:r>
      <w:r w:rsidR="002C4AED">
        <w:t>, conforme justificativa da Pró-Reitoria de Ensino de Pesquisa e de Extensão</w:t>
      </w:r>
      <w:r w:rsidR="009B1905">
        <w:t xml:space="preserve"> e Diret</w:t>
      </w:r>
      <w:r w:rsidR="00A46C8D">
        <w:t>oria de Ensino e Coordenações dos</w:t>
      </w:r>
      <w:r w:rsidR="009B1905">
        <w:t xml:space="preserve"> </w:t>
      </w:r>
      <w:r w:rsidR="00A46C8D">
        <w:t>c</w:t>
      </w:r>
      <w:r w:rsidR="009B1905">
        <w:t>urso</w:t>
      </w:r>
      <w:r w:rsidR="00A46C8D">
        <w:t>s das duas unidades</w:t>
      </w:r>
      <w:r w:rsidR="00281391">
        <w:t>, tendo em vista o aumento do número de acadêmicos nas turmas, bem como pelo fato de desistênci</w:t>
      </w:r>
      <w:r w:rsidR="00FA6C69">
        <w:t>as entre os preceptores e o não preenchimento de vagas em editais anteriores</w:t>
      </w:r>
      <w:r w:rsidR="00AD4AA2">
        <w:t>;</w:t>
      </w:r>
    </w:p>
    <w:p w14:paraId="63795C79" w14:textId="77777777" w:rsidR="00C02871" w:rsidRDefault="004E0874" w:rsidP="00062293">
      <w:pPr>
        <w:ind w:left="0"/>
      </w:pPr>
      <w:r>
        <w:rPr>
          <w:b/>
        </w:rPr>
        <w:t>CONSIDERANDO</w:t>
      </w:r>
      <w:r>
        <w:t xml:space="preserve"> que o </w:t>
      </w:r>
      <w:r w:rsidR="008C26CF">
        <w:t>Programa de Preceptoria no âmbito do Curso de Medicina das Unidades mantidas pela FIMES tem como finalidade a promoção da assistência direta ao acadêmico do curso de Medicina em cenários de aprendizagem prática, sobretudo em habilidades médicas IESC (Interação em Saúde da Comunidade) e Estágio Curricular Supervisionado Obrigatório (Internato), composto por profissionais com formação em qualquer área de conhecimento que atenda às necessidades do</w:t>
      </w:r>
      <w:r w:rsidR="00521E7D">
        <w:t xml:space="preserve"> curso, de acordo com seu Projeto Político Pedagógico</w:t>
      </w:r>
      <w:r w:rsidR="00AD4AA2">
        <w:t>;</w:t>
      </w:r>
    </w:p>
    <w:p w14:paraId="41DD6925" w14:textId="7234816B" w:rsidR="00C02871" w:rsidRDefault="004E0874" w:rsidP="00062293">
      <w:pPr>
        <w:ind w:left="0"/>
      </w:pPr>
      <w:r>
        <w:rPr>
          <w:b/>
        </w:rPr>
        <w:t>CONSIDERANDO</w:t>
      </w:r>
      <w:r>
        <w:t xml:space="preserve"> </w:t>
      </w:r>
      <w:r w:rsidR="00874B07">
        <w:t xml:space="preserve">a </w:t>
      </w:r>
      <w:r w:rsidR="008C26CF">
        <w:t>Lei Municipal 1</w:t>
      </w:r>
      <w:r w:rsidR="00125E1E">
        <w:t>.</w:t>
      </w:r>
      <w:r w:rsidR="008C26CF">
        <w:t>913/2019</w:t>
      </w:r>
      <w:r w:rsidR="00521E7D">
        <w:t xml:space="preserve"> instituiu o Programa de Preceptoria no âmbito do curso de Medicina das unidades mantidas pela FIMES;</w:t>
      </w:r>
    </w:p>
    <w:p w14:paraId="66178C74" w14:textId="6C056E13" w:rsidR="00C02871" w:rsidRDefault="004E0874" w:rsidP="00062293">
      <w:pPr>
        <w:ind w:left="0"/>
      </w:pPr>
      <w:r>
        <w:rPr>
          <w:b/>
        </w:rPr>
        <w:t xml:space="preserve">CONSIDERANDO </w:t>
      </w:r>
      <w:r w:rsidR="00521E7D">
        <w:t>o Regulamento do Programa de Preceptoria devidamente aprovado pel</w:t>
      </w:r>
      <w:r w:rsidR="00125E1E">
        <w:t xml:space="preserve">a </w:t>
      </w:r>
      <w:r w:rsidR="00521E7D">
        <w:t>Resolução 76-A/2019, do CONSUN;</w:t>
      </w:r>
    </w:p>
    <w:p w14:paraId="2C3858FA" w14:textId="72BC6A85" w:rsidR="00776395" w:rsidRDefault="00776395" w:rsidP="00062293">
      <w:pPr>
        <w:ind w:left="0"/>
      </w:pPr>
      <w:r w:rsidRPr="002947DB">
        <w:rPr>
          <w:b/>
        </w:rPr>
        <w:t>CONSIDERANDO</w:t>
      </w:r>
      <w:r>
        <w:t xml:space="preserve"> que o</w:t>
      </w:r>
      <w:r w:rsidR="00AF41EC">
        <w:t xml:space="preserve">s </w:t>
      </w:r>
      <w:r>
        <w:t>Edita</w:t>
      </w:r>
      <w:r w:rsidR="00AF41EC">
        <w:t>is</w:t>
      </w:r>
      <w:r>
        <w:t xml:space="preserve"> 004/2021</w:t>
      </w:r>
      <w:r w:rsidR="00137E26">
        <w:t xml:space="preserve"> e 005/2021</w:t>
      </w:r>
      <w:r>
        <w:t xml:space="preserve"> não preench</w:t>
      </w:r>
      <w:r w:rsidR="00137E26">
        <w:t>eram</w:t>
      </w:r>
      <w:r>
        <w:t xml:space="preserve"> o total de vagas oferecidas</w:t>
      </w:r>
      <w:r w:rsidR="00B46EC4">
        <w:t>;</w:t>
      </w:r>
    </w:p>
    <w:p w14:paraId="14DF4DF8" w14:textId="576DE3CD" w:rsidR="00776395" w:rsidRDefault="00776395" w:rsidP="00062293">
      <w:pPr>
        <w:ind w:left="0"/>
      </w:pPr>
      <w:r w:rsidRPr="00776395">
        <w:rPr>
          <w:b/>
        </w:rPr>
        <w:t>CONSIDERANDO</w:t>
      </w:r>
      <w:r>
        <w:t xml:space="preserve"> a justificativa pormenorizada apresentada pela Pró-Reitoria de Ensino, Pesquisa e Extensão, conforme memorandos </w:t>
      </w:r>
      <w:r w:rsidRPr="007355E1">
        <w:rPr>
          <w:highlight w:val="yellow"/>
        </w:rPr>
        <w:t>0</w:t>
      </w:r>
      <w:r w:rsidR="00390132" w:rsidRPr="007355E1">
        <w:rPr>
          <w:highlight w:val="yellow"/>
        </w:rPr>
        <w:t>01/2022</w:t>
      </w:r>
      <w:r w:rsidRPr="007355E1">
        <w:rPr>
          <w:highlight w:val="yellow"/>
        </w:rPr>
        <w:t>.</w:t>
      </w:r>
    </w:p>
    <w:p w14:paraId="7119463B" w14:textId="1F70F88C" w:rsidR="00C02871" w:rsidRDefault="00C02871">
      <w:pPr>
        <w:spacing w:after="142" w:line="240" w:lineRule="auto"/>
        <w:ind w:left="0" w:firstLine="0"/>
        <w:jc w:val="left"/>
      </w:pPr>
    </w:p>
    <w:p w14:paraId="71A844E2" w14:textId="77777777" w:rsidR="00C02871" w:rsidRDefault="00AD4AA2">
      <w:pPr>
        <w:spacing w:after="131" w:line="240" w:lineRule="auto"/>
        <w:ind w:left="0" w:firstLine="0"/>
        <w:jc w:val="left"/>
      </w:pPr>
      <w:r>
        <w:rPr>
          <w:b/>
        </w:rPr>
        <w:lastRenderedPageBreak/>
        <w:t>RESOLVE:</w:t>
      </w:r>
    </w:p>
    <w:p w14:paraId="5F679141" w14:textId="77777777" w:rsidR="00C02871" w:rsidRDefault="004E0874">
      <w:pPr>
        <w:spacing w:after="138" w:line="240" w:lineRule="auto"/>
        <w:ind w:left="0" w:firstLine="0"/>
        <w:jc w:val="left"/>
      </w:pPr>
      <w:r>
        <w:t xml:space="preserve"> </w:t>
      </w:r>
    </w:p>
    <w:p w14:paraId="233C4DE5" w14:textId="72A3EF1E" w:rsidR="00C02871" w:rsidRDefault="004E0874">
      <w:pPr>
        <w:ind w:left="10"/>
      </w:pPr>
      <w:r>
        <w:rPr>
          <w:b/>
        </w:rPr>
        <w:t xml:space="preserve">Art. 1º </w:t>
      </w:r>
      <w:r>
        <w:t xml:space="preserve">Autorizar a realização de Processo Seletivo Simplificado para a </w:t>
      </w:r>
      <w:r w:rsidR="004868EF">
        <w:t>sel</w:t>
      </w:r>
      <w:r w:rsidR="00C27600">
        <w:t>eção de Preceptores – Edital 00</w:t>
      </w:r>
      <w:r w:rsidR="007355E1">
        <w:t>1</w:t>
      </w:r>
      <w:r w:rsidR="004868EF">
        <w:t>/202</w:t>
      </w:r>
      <w:r w:rsidR="007355E1">
        <w:t>2</w:t>
      </w:r>
      <w:r w:rsidR="00062293">
        <w:t>,</w:t>
      </w:r>
      <w:r w:rsidR="004868EF">
        <w:t xml:space="preserve"> de Bolsa de Preceptoria</w:t>
      </w:r>
      <w:r w:rsidR="00062293">
        <w:t>,</w:t>
      </w:r>
      <w:r w:rsidR="004868EF">
        <w:t xml:space="preserve"> para atender às necessidades do curso de Medicina da UNIFIMES,</w:t>
      </w:r>
      <w:r>
        <w:t xml:space="preserve"> Unidade</w:t>
      </w:r>
      <w:r w:rsidR="002947DB">
        <w:t>s</w:t>
      </w:r>
      <w:r>
        <w:t xml:space="preserve"> de Mineiros</w:t>
      </w:r>
      <w:r w:rsidR="00AD4AA2">
        <w:t>/GO</w:t>
      </w:r>
      <w:r w:rsidR="002947DB">
        <w:t xml:space="preserve"> e Trindade/GO</w:t>
      </w:r>
      <w:r>
        <w:t xml:space="preserve">, que será organizado e executado pela Comissão Permanente de Concursos Públicos e Processos Seletivos da Fundação Integrada Municipal de Ensino Superior, nomeada por meio do Decreto Fundacional n. </w:t>
      </w:r>
      <w:r w:rsidR="00C15F3F">
        <w:t>88/2021</w:t>
      </w:r>
      <w:r w:rsidR="00AD4AA2">
        <w:t>.</w:t>
      </w:r>
    </w:p>
    <w:p w14:paraId="1BE40E2E" w14:textId="45503C46" w:rsidR="00C02871" w:rsidRDefault="00F26270" w:rsidP="00062293">
      <w:pPr>
        <w:spacing w:after="136" w:line="240" w:lineRule="auto"/>
        <w:ind w:left="0" w:firstLine="0"/>
        <w:jc w:val="left"/>
      </w:pPr>
      <w:r>
        <w:rPr>
          <w:b/>
        </w:rPr>
        <w:t>Art. 2º</w:t>
      </w:r>
      <w:r w:rsidR="004E0874">
        <w:t xml:space="preserve"> Este Decreto entrará em v</w:t>
      </w:r>
      <w:r w:rsidR="00AD4AA2">
        <w:t>igor na data de sua publicação.</w:t>
      </w:r>
    </w:p>
    <w:p w14:paraId="1700AB6B" w14:textId="783095DD" w:rsidR="00C02871" w:rsidRDefault="00C02871" w:rsidP="006B1749">
      <w:pPr>
        <w:spacing w:after="135" w:line="240" w:lineRule="auto"/>
        <w:ind w:left="0" w:firstLine="0"/>
        <w:jc w:val="left"/>
      </w:pPr>
    </w:p>
    <w:p w14:paraId="0FBCDDE6" w14:textId="77777777" w:rsidR="00C02871" w:rsidRDefault="00AD4AA2">
      <w:pPr>
        <w:spacing w:line="240" w:lineRule="auto"/>
        <w:ind w:left="10"/>
      </w:pPr>
      <w:r>
        <w:t>Publique-se. Cumpra-se.</w:t>
      </w:r>
    </w:p>
    <w:p w14:paraId="5B99729B" w14:textId="77777777" w:rsidR="00C02871" w:rsidRDefault="004E0874">
      <w:pPr>
        <w:spacing w:after="138" w:line="240" w:lineRule="auto"/>
        <w:ind w:left="0" w:firstLine="0"/>
        <w:jc w:val="left"/>
      </w:pPr>
      <w:r>
        <w:t xml:space="preserve"> </w:t>
      </w:r>
    </w:p>
    <w:p w14:paraId="28CE8B09" w14:textId="6FA6AB8C" w:rsidR="00AD4AA2" w:rsidRDefault="004E0874" w:rsidP="00AD4AA2">
      <w:pPr>
        <w:ind w:left="10"/>
      </w:pPr>
      <w:r>
        <w:rPr>
          <w:b/>
        </w:rPr>
        <w:t>GABINETE DA DIRETORA GERAL DA FIMES</w:t>
      </w:r>
      <w:r>
        <w:t xml:space="preserve">, aos </w:t>
      </w:r>
      <w:r w:rsidR="00F26270">
        <w:t>quinze</w:t>
      </w:r>
      <w:r w:rsidR="004B1542">
        <w:t xml:space="preserve"> dias do </w:t>
      </w:r>
      <w:r>
        <w:t xml:space="preserve">mês de </w:t>
      </w:r>
      <w:r w:rsidR="00F26270">
        <w:t>março</w:t>
      </w:r>
      <w:r>
        <w:t xml:space="preserve"> do ano de dois mil e </w:t>
      </w:r>
      <w:r w:rsidR="00705137">
        <w:t>vinte</w:t>
      </w:r>
      <w:r w:rsidR="00D87C3B">
        <w:t xml:space="preserve"> e </w:t>
      </w:r>
      <w:r w:rsidR="00F26270">
        <w:t>dois</w:t>
      </w:r>
      <w:r>
        <w:t xml:space="preserve"> </w:t>
      </w:r>
      <w:r w:rsidRPr="004B1542">
        <w:t>(</w:t>
      </w:r>
      <w:r w:rsidR="00F26270">
        <w:t>15</w:t>
      </w:r>
      <w:r w:rsidR="002947DB" w:rsidRPr="004B1542">
        <w:t>/0</w:t>
      </w:r>
      <w:r w:rsidR="00F26270">
        <w:t>3</w:t>
      </w:r>
      <w:r w:rsidR="002947DB" w:rsidRPr="004B1542">
        <w:t>/202</w:t>
      </w:r>
      <w:r w:rsidR="00F26270">
        <w:t>2</w:t>
      </w:r>
      <w:r w:rsidR="00AD4AA2" w:rsidRPr="004B1542">
        <w:t>).</w:t>
      </w:r>
    </w:p>
    <w:p w14:paraId="46C0CBE7" w14:textId="635411DF" w:rsidR="00C02871" w:rsidRDefault="00C02871" w:rsidP="00E60C65">
      <w:pPr>
        <w:spacing w:after="140" w:line="240" w:lineRule="auto"/>
        <w:ind w:left="0" w:firstLine="0"/>
        <w:jc w:val="center"/>
        <w:rPr>
          <w:noProof/>
        </w:rPr>
      </w:pPr>
    </w:p>
    <w:p w14:paraId="2B3E9631" w14:textId="77777777" w:rsidR="00A815E0" w:rsidRDefault="00A815E0" w:rsidP="00E60C65">
      <w:pPr>
        <w:spacing w:after="140" w:line="240" w:lineRule="auto"/>
        <w:ind w:left="0" w:firstLine="0"/>
        <w:jc w:val="center"/>
      </w:pPr>
      <w:bookmarkStart w:id="0" w:name="_GoBack"/>
      <w:bookmarkEnd w:id="0"/>
    </w:p>
    <w:p w14:paraId="6D5B4537" w14:textId="3002573A" w:rsidR="00C02871" w:rsidRDefault="00D87C3B">
      <w:pPr>
        <w:spacing w:after="0" w:line="240" w:lineRule="auto"/>
        <w:ind w:left="10" w:right="-15"/>
        <w:jc w:val="center"/>
      </w:pPr>
      <w:r>
        <w:rPr>
          <w:b/>
        </w:rPr>
        <w:t>Juliene Rezende Cunha</w:t>
      </w:r>
    </w:p>
    <w:p w14:paraId="617B4930" w14:textId="77777777" w:rsidR="00C02871" w:rsidRDefault="004E0874" w:rsidP="00AD4AA2">
      <w:pPr>
        <w:spacing w:after="3788" w:line="240" w:lineRule="auto"/>
        <w:ind w:left="0" w:firstLine="0"/>
        <w:jc w:val="center"/>
      </w:pPr>
      <w:r>
        <w:t xml:space="preserve">Diretora Geral da FIMES </w:t>
      </w:r>
    </w:p>
    <w:sectPr w:rsidR="00C02871">
      <w:footerReference w:type="default" r:id="rId6"/>
      <w:pgSz w:w="11904" w:h="16836"/>
      <w:pgMar w:top="1707" w:right="1127" w:bottom="726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BD9FB" w14:textId="77777777" w:rsidR="005467AD" w:rsidRDefault="005467AD" w:rsidP="00AD4AA2">
      <w:pPr>
        <w:spacing w:after="0" w:line="240" w:lineRule="auto"/>
      </w:pPr>
      <w:r>
        <w:separator/>
      </w:r>
    </w:p>
  </w:endnote>
  <w:endnote w:type="continuationSeparator" w:id="0">
    <w:p w14:paraId="6FEDD00F" w14:textId="77777777" w:rsidR="005467AD" w:rsidRDefault="005467AD" w:rsidP="00AD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7283089"/>
      <w:docPartObj>
        <w:docPartGallery w:val="Page Numbers (Bottom of Page)"/>
        <w:docPartUnique/>
      </w:docPartObj>
    </w:sdtPr>
    <w:sdtEndPr/>
    <w:sdtContent>
      <w:p w14:paraId="725100D0" w14:textId="60ECD7C5" w:rsidR="00AD4AA2" w:rsidRDefault="00AD4AA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5E0">
          <w:rPr>
            <w:noProof/>
          </w:rPr>
          <w:t>1</w:t>
        </w:r>
        <w:r>
          <w:fldChar w:fldCharType="end"/>
        </w:r>
      </w:p>
    </w:sdtContent>
  </w:sdt>
  <w:p w14:paraId="289920E7" w14:textId="77777777" w:rsidR="00AD4AA2" w:rsidRDefault="00AD4A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0050E" w14:textId="77777777" w:rsidR="005467AD" w:rsidRDefault="005467AD" w:rsidP="00AD4AA2">
      <w:pPr>
        <w:spacing w:after="0" w:line="240" w:lineRule="auto"/>
      </w:pPr>
      <w:r>
        <w:separator/>
      </w:r>
    </w:p>
  </w:footnote>
  <w:footnote w:type="continuationSeparator" w:id="0">
    <w:p w14:paraId="7857FE0A" w14:textId="77777777" w:rsidR="005467AD" w:rsidRDefault="005467AD" w:rsidP="00AD4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71"/>
    <w:rsid w:val="00062293"/>
    <w:rsid w:val="0006532A"/>
    <w:rsid w:val="00065F7E"/>
    <w:rsid w:val="000753BB"/>
    <w:rsid w:val="00077372"/>
    <w:rsid w:val="00092458"/>
    <w:rsid w:val="000B0203"/>
    <w:rsid w:val="00125E1E"/>
    <w:rsid w:val="00137E26"/>
    <w:rsid w:val="001E2604"/>
    <w:rsid w:val="00261FA9"/>
    <w:rsid w:val="002806CC"/>
    <w:rsid w:val="00281391"/>
    <w:rsid w:val="002943E6"/>
    <w:rsid w:val="002947DB"/>
    <w:rsid w:val="002C4AED"/>
    <w:rsid w:val="002F4444"/>
    <w:rsid w:val="00306B81"/>
    <w:rsid w:val="003468E3"/>
    <w:rsid w:val="0038746D"/>
    <w:rsid w:val="00390132"/>
    <w:rsid w:val="003B0827"/>
    <w:rsid w:val="003C775A"/>
    <w:rsid w:val="0041656C"/>
    <w:rsid w:val="00456A1A"/>
    <w:rsid w:val="00472179"/>
    <w:rsid w:val="00476F72"/>
    <w:rsid w:val="004868EF"/>
    <w:rsid w:val="00497585"/>
    <w:rsid w:val="004B1542"/>
    <w:rsid w:val="004E0874"/>
    <w:rsid w:val="00521E7D"/>
    <w:rsid w:val="00524792"/>
    <w:rsid w:val="00531D5A"/>
    <w:rsid w:val="00541447"/>
    <w:rsid w:val="005467AD"/>
    <w:rsid w:val="00564669"/>
    <w:rsid w:val="005A75D3"/>
    <w:rsid w:val="006347B2"/>
    <w:rsid w:val="00634BF7"/>
    <w:rsid w:val="006700A7"/>
    <w:rsid w:val="00672380"/>
    <w:rsid w:val="006B1749"/>
    <w:rsid w:val="006D34C9"/>
    <w:rsid w:val="00705137"/>
    <w:rsid w:val="0070770A"/>
    <w:rsid w:val="0071047B"/>
    <w:rsid w:val="007355E1"/>
    <w:rsid w:val="00776395"/>
    <w:rsid w:val="007909E3"/>
    <w:rsid w:val="00874B07"/>
    <w:rsid w:val="00881D53"/>
    <w:rsid w:val="00895B18"/>
    <w:rsid w:val="008A4A67"/>
    <w:rsid w:val="008A5895"/>
    <w:rsid w:val="008B7016"/>
    <w:rsid w:val="008C26CF"/>
    <w:rsid w:val="009835D9"/>
    <w:rsid w:val="009B1905"/>
    <w:rsid w:val="009E1CE5"/>
    <w:rsid w:val="00A46C8D"/>
    <w:rsid w:val="00A815E0"/>
    <w:rsid w:val="00AD4AA2"/>
    <w:rsid w:val="00AF2995"/>
    <w:rsid w:val="00AF41EC"/>
    <w:rsid w:val="00B46EC4"/>
    <w:rsid w:val="00B673B6"/>
    <w:rsid w:val="00B7467E"/>
    <w:rsid w:val="00B74A9B"/>
    <w:rsid w:val="00C02871"/>
    <w:rsid w:val="00C03665"/>
    <w:rsid w:val="00C100A6"/>
    <w:rsid w:val="00C15F3F"/>
    <w:rsid w:val="00C27600"/>
    <w:rsid w:val="00C619D4"/>
    <w:rsid w:val="00C80658"/>
    <w:rsid w:val="00CF249D"/>
    <w:rsid w:val="00CF5C89"/>
    <w:rsid w:val="00D06516"/>
    <w:rsid w:val="00D3321F"/>
    <w:rsid w:val="00D4165D"/>
    <w:rsid w:val="00D42BBD"/>
    <w:rsid w:val="00D87C3B"/>
    <w:rsid w:val="00DB6BC5"/>
    <w:rsid w:val="00DC7BDA"/>
    <w:rsid w:val="00DE388F"/>
    <w:rsid w:val="00DF6D22"/>
    <w:rsid w:val="00E60C65"/>
    <w:rsid w:val="00E80953"/>
    <w:rsid w:val="00E92C6F"/>
    <w:rsid w:val="00E95040"/>
    <w:rsid w:val="00E97418"/>
    <w:rsid w:val="00EB16BB"/>
    <w:rsid w:val="00F151C4"/>
    <w:rsid w:val="00F153D4"/>
    <w:rsid w:val="00F22F30"/>
    <w:rsid w:val="00F26270"/>
    <w:rsid w:val="00F60310"/>
    <w:rsid w:val="00F9000A"/>
    <w:rsid w:val="00FA6C69"/>
    <w:rsid w:val="00FC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899D"/>
  <w15:docId w15:val="{3A7B60BC-56D6-4BAF-8637-30F230B2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4" w:line="351" w:lineRule="auto"/>
      <w:ind w:left="56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5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895"/>
    <w:rPr>
      <w:rFonts w:ascii="Segoe UI" w:eastAsia="Times New Roman" w:hAnsi="Segoe UI" w:cs="Segoe UI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D4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4AA2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AD4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4AA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BKP DEINFO</dc:creator>
  <cp:keywords/>
  <cp:lastModifiedBy>Fernanda Bittar</cp:lastModifiedBy>
  <cp:revision>13</cp:revision>
  <cp:lastPrinted>2019-07-17T16:33:00Z</cp:lastPrinted>
  <dcterms:created xsi:type="dcterms:W3CDTF">2021-08-09T18:29:00Z</dcterms:created>
  <dcterms:modified xsi:type="dcterms:W3CDTF">2022-03-16T17:43:00Z</dcterms:modified>
</cp:coreProperties>
</file>